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4E" w:rsidRPr="00D43B47" w:rsidRDefault="00043F59" w:rsidP="0073040D">
      <w:pPr>
        <w:jc w:val="center"/>
        <w:rPr>
          <w:rFonts w:ascii="Century Gothic" w:hAnsi="Century Gothic"/>
          <w:b/>
          <w:sz w:val="28"/>
        </w:rPr>
      </w:pPr>
      <w:r w:rsidRPr="00D43B47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4F905" wp14:editId="6F9200F1">
                <wp:simplePos x="0" y="0"/>
                <wp:positionH relativeFrom="column">
                  <wp:posOffset>-26988</wp:posOffset>
                </wp:positionH>
                <wp:positionV relativeFrom="paragraph">
                  <wp:posOffset>280670</wp:posOffset>
                </wp:positionV>
                <wp:extent cx="6000750" cy="1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262E1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5pt,22.1pt" to="470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="0073040D" w:rsidRPr="00D43B47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3B0C5E" wp14:editId="275664DE">
                <wp:simplePos x="0" y="0"/>
                <wp:positionH relativeFrom="column">
                  <wp:posOffset>-28575</wp:posOffset>
                </wp:positionH>
                <wp:positionV relativeFrom="paragraph">
                  <wp:posOffset>-114300</wp:posOffset>
                </wp:positionV>
                <wp:extent cx="6000750" cy="1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F6C48" id="Straight Connector 1" o:spid="_x0000_s1026" style="position:absolute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-9pt" to="470.2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 w:rsidR="009D064E" w:rsidRPr="00D43B47">
        <w:rPr>
          <w:rFonts w:ascii="Century Gothic" w:hAnsi="Century Gothic"/>
          <w:b/>
          <w:sz w:val="28"/>
        </w:rPr>
        <w:t>Operations of Complex Numbers</w:t>
      </w:r>
    </w:p>
    <w:tbl>
      <w:tblPr>
        <w:tblStyle w:val="TableGrid"/>
        <w:tblpPr w:leftFromText="180" w:rightFromText="180" w:vertAnchor="text" w:horzAnchor="page" w:tblpX="7951" w:tblpY="139"/>
        <w:tblW w:w="0" w:type="auto"/>
        <w:tblLook w:val="04A0" w:firstRow="1" w:lastRow="0" w:firstColumn="1" w:lastColumn="0" w:noHBand="0" w:noVBand="1"/>
      </w:tblPr>
      <w:tblGrid>
        <w:gridCol w:w="558"/>
        <w:gridCol w:w="1800"/>
      </w:tblGrid>
      <w:tr w:rsidR="004B657A" w:rsidTr="000044EA">
        <w:trPr>
          <w:trHeight w:val="371"/>
        </w:trPr>
        <w:tc>
          <w:tcPr>
            <w:tcW w:w="558" w:type="dxa"/>
          </w:tcPr>
          <w:p w:rsidR="004B657A" w:rsidRDefault="004B657A" w:rsidP="00D43B47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1800" w:type="dxa"/>
          </w:tcPr>
          <w:p w:rsidR="004B657A" w:rsidRDefault="004B657A" w:rsidP="00D43B47">
            <w:pPr>
              <w:rPr>
                <w:rFonts w:ascii="Century Gothic" w:hAnsi="Century Gothic"/>
              </w:rPr>
            </w:pPr>
          </w:p>
        </w:tc>
      </w:tr>
      <w:tr w:rsidR="004B657A" w:rsidTr="00E313C9">
        <w:trPr>
          <w:trHeight w:val="371"/>
        </w:trPr>
        <w:tc>
          <w:tcPr>
            <w:tcW w:w="558" w:type="dxa"/>
          </w:tcPr>
          <w:p w:rsidR="004B657A" w:rsidRPr="00054224" w:rsidRDefault="004B657A" w:rsidP="00D43B47">
            <w:pPr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 xml:space="preserve"> i</w:t>
            </w:r>
            <w:r>
              <w:rPr>
                <w:rFonts w:ascii="Century Gothic" w:hAnsi="Century Gothic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4B657A" w:rsidRDefault="004B657A" w:rsidP="00D43B47">
            <w:pPr>
              <w:rPr>
                <w:rFonts w:ascii="Century Gothic" w:hAnsi="Century Gothic"/>
              </w:rPr>
            </w:pPr>
          </w:p>
        </w:tc>
      </w:tr>
      <w:tr w:rsidR="004B657A" w:rsidTr="00C90C93">
        <w:trPr>
          <w:trHeight w:val="371"/>
        </w:trPr>
        <w:tc>
          <w:tcPr>
            <w:tcW w:w="558" w:type="dxa"/>
          </w:tcPr>
          <w:p w:rsidR="004B657A" w:rsidRPr="00054224" w:rsidRDefault="004B657A" w:rsidP="00D43B47">
            <w:pPr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 xml:space="preserve"> i</w:t>
            </w:r>
            <w:r>
              <w:rPr>
                <w:rFonts w:ascii="Century Gothic" w:hAnsi="Century Gothic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4B657A" w:rsidRDefault="004B657A" w:rsidP="00D43B47">
            <w:pPr>
              <w:rPr>
                <w:rFonts w:ascii="Century Gothic" w:hAnsi="Century Gothic"/>
              </w:rPr>
            </w:pPr>
          </w:p>
        </w:tc>
      </w:tr>
      <w:tr w:rsidR="004B657A" w:rsidTr="00F30AB6">
        <w:trPr>
          <w:trHeight w:val="371"/>
        </w:trPr>
        <w:tc>
          <w:tcPr>
            <w:tcW w:w="558" w:type="dxa"/>
          </w:tcPr>
          <w:p w:rsidR="004B657A" w:rsidRPr="00054224" w:rsidRDefault="004B657A" w:rsidP="00D43B47">
            <w:pPr>
              <w:rPr>
                <w:rFonts w:ascii="Century Gothic" w:hAnsi="Century Gothic"/>
                <w:vertAlign w:val="superscript"/>
              </w:rPr>
            </w:pPr>
            <w:bookmarkStart w:id="0" w:name="_GoBack" w:colFirst="1" w:colLast="1"/>
            <w:r>
              <w:rPr>
                <w:rFonts w:ascii="Century Gothic" w:hAnsi="Century Gothic"/>
              </w:rPr>
              <w:t xml:space="preserve"> i</w:t>
            </w:r>
            <w:r>
              <w:rPr>
                <w:rFonts w:ascii="Century Gothic" w:hAnsi="Century Gothic"/>
                <w:vertAlign w:val="superscript"/>
              </w:rPr>
              <w:t>4</w:t>
            </w:r>
          </w:p>
        </w:tc>
        <w:tc>
          <w:tcPr>
            <w:tcW w:w="1800" w:type="dxa"/>
          </w:tcPr>
          <w:p w:rsidR="004B657A" w:rsidRDefault="004B657A" w:rsidP="00D43B47">
            <w:pPr>
              <w:rPr>
                <w:rFonts w:ascii="Century Gothic" w:hAnsi="Century Gothic"/>
              </w:rPr>
            </w:pPr>
          </w:p>
        </w:tc>
      </w:tr>
    </w:tbl>
    <w:bookmarkEnd w:id="0"/>
    <w:p w:rsidR="00054224" w:rsidRPr="00054224" w:rsidRDefault="00054224" w:rsidP="00D43B47">
      <w:pPr>
        <w:spacing w:before="360"/>
        <w:rPr>
          <w:rFonts w:ascii="Century Gothic" w:hAnsi="Century Gothic"/>
        </w:rPr>
      </w:pPr>
      <w:r w:rsidRPr="00054224">
        <w:rPr>
          <w:rFonts w:ascii="Century Gothic" w:hAnsi="Century Gothic"/>
        </w:rPr>
        <w:t xml:space="preserve">Definition of </w:t>
      </w:r>
      <w:proofErr w:type="spellStart"/>
      <w:r>
        <w:rPr>
          <w:rFonts w:ascii="Century Gothic" w:hAnsi="Century Gothic"/>
        </w:rPr>
        <w:t>i</w:t>
      </w:r>
      <w:proofErr w:type="spellEnd"/>
      <w:r>
        <w:rPr>
          <w:rFonts w:ascii="Century Gothic" w:hAnsi="Century Gothic"/>
        </w:rPr>
        <w:t xml:space="preserve"> </w:t>
      </w:r>
      <w:r w:rsidR="00D43B47">
        <w:rPr>
          <w:rFonts w:ascii="Century Gothic" w:hAnsi="Century Gothic"/>
        </w:rPr>
        <w:t>_________</w:t>
      </w:r>
      <w:r>
        <w:rPr>
          <w:rFonts w:ascii="Century Gothic" w:hAnsi="Century Gothic"/>
        </w:rPr>
        <w:t xml:space="preserve">                           </w:t>
      </w:r>
    </w:p>
    <w:p w:rsidR="00054224" w:rsidRDefault="00054224">
      <w:pPr>
        <w:rPr>
          <w:rFonts w:ascii="Century Gothic" w:hAnsi="Century Gothic"/>
        </w:rPr>
      </w:pPr>
    </w:p>
    <w:p w:rsidR="00D43B47" w:rsidRDefault="00D43B47">
      <w:pPr>
        <w:rPr>
          <w:rFonts w:ascii="Century Gothic" w:hAnsi="Century Gothic"/>
        </w:rPr>
      </w:pPr>
    </w:p>
    <w:p w:rsidR="00D43B47" w:rsidRDefault="00D43B47">
      <w:pPr>
        <w:rPr>
          <w:rFonts w:ascii="Century Gothic" w:hAnsi="Century Gothic"/>
        </w:rPr>
      </w:pPr>
    </w:p>
    <w:p w:rsidR="00054224" w:rsidRPr="00054224" w:rsidRDefault="00054224">
      <w:pPr>
        <w:rPr>
          <w:rFonts w:ascii="Century Gothic" w:hAnsi="Century Gothic"/>
        </w:rPr>
      </w:pPr>
      <w:r>
        <w:rPr>
          <w:rFonts w:ascii="Century Gothic" w:hAnsi="Century Gothic"/>
        </w:rPr>
        <w:t>How do we remember the pattern?</w:t>
      </w:r>
    </w:p>
    <w:p w:rsidR="00054224" w:rsidRDefault="00054224">
      <w:pPr>
        <w:rPr>
          <w:rFonts w:ascii="Century Gothic" w:hAnsi="Century Gothic"/>
        </w:rPr>
      </w:pPr>
    </w:p>
    <w:p w:rsidR="004C7EDC" w:rsidRDefault="00054224">
      <w:pPr>
        <w:rPr>
          <w:rFonts w:ascii="Century Gothic" w:hAnsi="Century Gothic"/>
        </w:rPr>
      </w:pPr>
      <w:r w:rsidRPr="00054224">
        <w:rPr>
          <w:rFonts w:ascii="Century Gothic" w:hAnsi="Century Gothic"/>
        </w:rPr>
        <w:t>Complex Numbers</w:t>
      </w:r>
      <w:r>
        <w:rPr>
          <w:rFonts w:ascii="Century Gothic" w:hAnsi="Century Gothic"/>
        </w:rPr>
        <w:t xml:space="preserve"> __________________________________________</w:t>
      </w:r>
    </w:p>
    <w:p w:rsidR="00054224" w:rsidRDefault="00054224">
      <w:pPr>
        <w:rPr>
          <w:rFonts w:ascii="Century Gothic" w:hAnsi="Century Gothic"/>
        </w:rPr>
      </w:pPr>
    </w:p>
    <w:p w:rsidR="00D43B47" w:rsidRDefault="00D43B47">
      <w:pPr>
        <w:rPr>
          <w:rFonts w:ascii="Century Gothic" w:hAnsi="Century Gothic"/>
        </w:rPr>
      </w:pPr>
    </w:p>
    <w:p w:rsidR="00054224" w:rsidRDefault="00054224">
      <w:pPr>
        <w:rPr>
          <w:rFonts w:ascii="Century Gothic" w:hAnsi="Century Gothic"/>
        </w:rPr>
      </w:pPr>
      <w:r>
        <w:rPr>
          <w:rFonts w:ascii="Century Gothic" w:hAnsi="Century Gothic"/>
        </w:rPr>
        <w:t>Example:</w:t>
      </w:r>
    </w:p>
    <w:p w:rsidR="009D064E" w:rsidRDefault="009D064E">
      <w:pPr>
        <w:rPr>
          <w:rFonts w:ascii="Century Gothic" w:hAnsi="Century Gothic"/>
        </w:rPr>
      </w:pPr>
    </w:p>
    <w:p w:rsidR="00D43B47" w:rsidRDefault="00D43B47">
      <w:pPr>
        <w:rPr>
          <w:rFonts w:ascii="Century Gothic" w:hAnsi="Century Gothic"/>
        </w:rPr>
      </w:pPr>
    </w:p>
    <w:p w:rsidR="009D064E" w:rsidRDefault="009D064E">
      <w:pPr>
        <w:rPr>
          <w:rFonts w:ascii="Century Gothic" w:hAnsi="Century Gothic"/>
        </w:rPr>
      </w:pPr>
      <w:r>
        <w:rPr>
          <w:rFonts w:ascii="Century Gothic" w:hAnsi="Century Gothic"/>
        </w:rPr>
        <w:t>What can you do with complex numbers?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</w:tblGrid>
      <w:tr w:rsidR="00CD2AEC" w:rsidTr="00CD2AEC">
        <w:tc>
          <w:tcPr>
            <w:tcW w:w="2565" w:type="dxa"/>
          </w:tcPr>
          <w:p w:rsidR="00CD2AEC" w:rsidRDefault="00CD2AEC">
            <w:pPr>
              <w:rPr>
                <w:rFonts w:ascii="Century Gothic" w:hAnsi="Century Gothic"/>
              </w:rPr>
            </w:pPr>
          </w:p>
          <w:p w:rsidR="00CD2AEC" w:rsidRDefault="00CD2AEC">
            <w:pPr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CD2AEC" w:rsidRDefault="00CD2AEC">
            <w:pPr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CD2AEC" w:rsidRDefault="00CD2AEC">
            <w:pPr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CD2AEC" w:rsidRDefault="00CD2AEC">
            <w:pPr>
              <w:rPr>
                <w:rFonts w:ascii="Century Gothic" w:hAnsi="Century Gothic"/>
              </w:rPr>
            </w:pPr>
          </w:p>
        </w:tc>
      </w:tr>
    </w:tbl>
    <w:p w:rsidR="00CD2AEC" w:rsidRDefault="00CD2AEC" w:rsidP="00CD2AEC">
      <w:pPr>
        <w:rPr>
          <w:rFonts w:ascii="Century Gothic" w:hAnsi="Century Gothic"/>
        </w:rPr>
      </w:pPr>
    </w:p>
    <w:p w:rsidR="009D064E" w:rsidRDefault="00CD2AEC" w:rsidP="00CD2AEC">
      <w:pPr>
        <w:rPr>
          <w:rFonts w:ascii="Century Gothic" w:hAnsi="Century Gothic"/>
        </w:rPr>
      </w:pPr>
      <w:r>
        <w:rPr>
          <w:rFonts w:ascii="Century Gothic" w:hAnsi="Century Gothic"/>
        </w:rPr>
        <w:t>How do we divide complex numbers?</w:t>
      </w:r>
      <w:r w:rsidR="0072752C">
        <w:rPr>
          <w:rFonts w:ascii="Century Gothic" w:hAnsi="Century Gothic"/>
        </w:rPr>
        <w:t xml:space="preserve">  _______________________________________________</w:t>
      </w:r>
    </w:p>
    <w:p w:rsidR="009D064E" w:rsidRDefault="009D064E">
      <w:pPr>
        <w:rPr>
          <w:rFonts w:ascii="Century Gothic" w:hAnsi="Century Gothic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3571"/>
        <w:gridCol w:w="3292"/>
        <w:gridCol w:w="3487"/>
      </w:tblGrid>
      <w:tr w:rsidR="00CD2AEC" w:rsidTr="000A41FF">
        <w:trPr>
          <w:trHeight w:val="1304"/>
        </w:trPr>
        <w:tc>
          <w:tcPr>
            <w:tcW w:w="3571" w:type="dxa"/>
          </w:tcPr>
          <w:p w:rsidR="00CD2AEC" w:rsidRDefault="009960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Add: (2 – 4i) + (4 + 3i)</w:t>
            </w:r>
          </w:p>
          <w:p w:rsidR="00CD2AEC" w:rsidRDefault="00CD2AEC">
            <w:pPr>
              <w:rPr>
                <w:rFonts w:ascii="Century Gothic" w:hAnsi="Century Gothic"/>
              </w:rPr>
            </w:pPr>
          </w:p>
          <w:p w:rsidR="00CD2AEC" w:rsidRDefault="00CD2AEC">
            <w:pPr>
              <w:rPr>
                <w:rFonts w:ascii="Century Gothic" w:hAnsi="Century Gothic"/>
              </w:rPr>
            </w:pPr>
          </w:p>
          <w:p w:rsidR="0099608E" w:rsidRDefault="0099608E">
            <w:pPr>
              <w:rPr>
                <w:rFonts w:ascii="Century Gothic" w:hAnsi="Century Gothic"/>
              </w:rPr>
            </w:pPr>
          </w:p>
          <w:p w:rsidR="000A41FF" w:rsidRDefault="000A41FF">
            <w:pPr>
              <w:rPr>
                <w:rFonts w:ascii="Century Gothic" w:hAnsi="Century Gothic"/>
              </w:rPr>
            </w:pPr>
          </w:p>
          <w:p w:rsidR="00CD2AEC" w:rsidRDefault="00CD2AEC">
            <w:pPr>
              <w:rPr>
                <w:rFonts w:ascii="Century Gothic" w:hAnsi="Century Gothic"/>
              </w:rPr>
            </w:pPr>
          </w:p>
          <w:p w:rsidR="00CD2AEC" w:rsidRDefault="00CD2AEC">
            <w:pPr>
              <w:rPr>
                <w:rFonts w:ascii="Century Gothic" w:hAnsi="Century Gothic"/>
              </w:rPr>
            </w:pPr>
          </w:p>
          <w:p w:rsidR="00CD2AEC" w:rsidRDefault="00CD2AEC">
            <w:pPr>
              <w:rPr>
                <w:rFonts w:ascii="Century Gothic" w:hAnsi="Century Gothic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CD2AEC" w:rsidRDefault="0099608E" w:rsidP="009960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Subtract: (–3 + 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  <w:r>
              <w:rPr>
                <w:rFonts w:ascii="Century Gothic" w:hAnsi="Century Gothic"/>
              </w:rPr>
              <w:t>) – (– 8 + 2i)</w:t>
            </w:r>
          </w:p>
        </w:tc>
        <w:tc>
          <w:tcPr>
            <w:tcW w:w="3487" w:type="dxa"/>
          </w:tcPr>
          <w:p w:rsidR="0099608E" w:rsidRDefault="00D43B47" w:rsidP="009960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Multiply: (3 – 2</w:t>
            </w:r>
            <w:proofErr w:type="gramStart"/>
            <w:r>
              <w:rPr>
                <w:rFonts w:ascii="Century Gothic" w:hAnsi="Century Gothic"/>
              </w:rPr>
              <w:t>i)(</w:t>
            </w:r>
            <w:proofErr w:type="gramEnd"/>
            <w:r>
              <w:rPr>
                <w:rFonts w:ascii="Century Gothic" w:hAnsi="Century Gothic"/>
              </w:rPr>
              <w:t xml:space="preserve">5 + </w:t>
            </w:r>
            <w:proofErr w:type="spellStart"/>
            <w:r w:rsidR="0099608E">
              <w:rPr>
                <w:rFonts w:ascii="Century Gothic" w:hAnsi="Century Gothic"/>
              </w:rPr>
              <w:t>i</w:t>
            </w:r>
            <w:proofErr w:type="spellEnd"/>
            <w:r w:rsidR="0099608E">
              <w:rPr>
                <w:rFonts w:ascii="Century Gothic" w:hAnsi="Century Gothic"/>
              </w:rPr>
              <w:t>)</w:t>
            </w:r>
          </w:p>
          <w:p w:rsidR="00CD2AEC" w:rsidRDefault="00CD2AEC">
            <w:pPr>
              <w:rPr>
                <w:rFonts w:ascii="Century Gothic" w:hAnsi="Century Gothic"/>
              </w:rPr>
            </w:pPr>
          </w:p>
        </w:tc>
      </w:tr>
      <w:tr w:rsidR="00CD2AEC" w:rsidTr="000A41FF">
        <w:tc>
          <w:tcPr>
            <w:tcW w:w="3571" w:type="dxa"/>
          </w:tcPr>
          <w:p w:rsidR="00CD2AEC" w:rsidRPr="0099608E" w:rsidRDefault="0099608E">
            <w:pPr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Multiply: (2 + 3i)</w:t>
            </w:r>
            <w:r>
              <w:rPr>
                <w:rFonts w:ascii="Century Gothic" w:hAnsi="Century Gothic"/>
                <w:vertAlign w:val="superscript"/>
              </w:rPr>
              <w:t>2</w:t>
            </w:r>
          </w:p>
          <w:p w:rsidR="00CD2AEC" w:rsidRDefault="00CD2AEC">
            <w:pPr>
              <w:rPr>
                <w:rFonts w:ascii="Century Gothic" w:hAnsi="Century Gothic"/>
              </w:rPr>
            </w:pPr>
          </w:p>
          <w:p w:rsidR="00CD2AEC" w:rsidRDefault="00CD2AEC">
            <w:pPr>
              <w:rPr>
                <w:rFonts w:ascii="Century Gothic" w:hAnsi="Century Gothic"/>
              </w:rPr>
            </w:pPr>
          </w:p>
          <w:p w:rsidR="0099608E" w:rsidRDefault="0099608E">
            <w:pPr>
              <w:rPr>
                <w:rFonts w:ascii="Century Gothic" w:hAnsi="Century Gothic"/>
              </w:rPr>
            </w:pPr>
          </w:p>
          <w:p w:rsidR="00CD2AEC" w:rsidRDefault="00CD2AEC">
            <w:pPr>
              <w:rPr>
                <w:rFonts w:ascii="Century Gothic" w:hAnsi="Century Gothic"/>
              </w:rPr>
            </w:pPr>
          </w:p>
          <w:p w:rsidR="000A41FF" w:rsidRDefault="000A41FF">
            <w:pPr>
              <w:rPr>
                <w:rFonts w:ascii="Century Gothic" w:hAnsi="Century Gothic"/>
              </w:rPr>
            </w:pPr>
          </w:p>
          <w:p w:rsidR="00CD2AEC" w:rsidRDefault="00CD2AEC">
            <w:pPr>
              <w:rPr>
                <w:rFonts w:ascii="Century Gothic" w:hAnsi="Century Gothic"/>
              </w:rPr>
            </w:pPr>
          </w:p>
          <w:p w:rsidR="00CD2AEC" w:rsidRDefault="00CD2AEC">
            <w:pPr>
              <w:rPr>
                <w:rFonts w:ascii="Century Gothic" w:hAnsi="Century Gothic"/>
              </w:rPr>
            </w:pPr>
          </w:p>
          <w:p w:rsidR="00CD2AEC" w:rsidRDefault="00CD2AEC">
            <w:pPr>
              <w:rPr>
                <w:rFonts w:ascii="Century Gothic" w:hAnsi="Century Gothic"/>
              </w:rPr>
            </w:pPr>
          </w:p>
        </w:tc>
        <w:tc>
          <w:tcPr>
            <w:tcW w:w="3292" w:type="dxa"/>
            <w:tcBorders>
              <w:right w:val="nil"/>
            </w:tcBorders>
          </w:tcPr>
          <w:p w:rsidR="00CD2AEC" w:rsidRDefault="0099608E" w:rsidP="00D43B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Divide: </w:t>
            </w:r>
            <w:r w:rsidR="00D43B47" w:rsidRPr="00D43B47">
              <w:rPr>
                <w:rFonts w:ascii="Century Gothic" w:hAnsi="Century Gothic"/>
                <w:position w:val="-24"/>
              </w:rPr>
              <w:object w:dxaOrig="66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9pt;height:31.75pt" o:ole="">
                  <v:imagedata r:id="rId7" o:title=""/>
                </v:shape>
                <o:OLEObject Type="Embed" ProgID="Equation.DSMT4" ShapeID="_x0000_i1025" DrawAspect="Content" ObjectID="_1545128476" r:id="rId8"/>
              </w:object>
            </w:r>
            <w:r w:rsidR="00D43B4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87" w:type="dxa"/>
            <w:tcBorders>
              <w:left w:val="nil"/>
            </w:tcBorders>
          </w:tcPr>
          <w:p w:rsidR="00CD2AEC" w:rsidRDefault="00CD2AEC">
            <w:pPr>
              <w:rPr>
                <w:rFonts w:ascii="Century Gothic" w:hAnsi="Century Gothic"/>
              </w:rPr>
            </w:pPr>
          </w:p>
        </w:tc>
      </w:tr>
    </w:tbl>
    <w:p w:rsidR="00CD2AEC" w:rsidRPr="00054224" w:rsidRDefault="00CD2AEC" w:rsidP="000A41FF">
      <w:pPr>
        <w:rPr>
          <w:rFonts w:ascii="Century Gothic" w:hAnsi="Century Gothic"/>
        </w:rPr>
      </w:pPr>
    </w:p>
    <w:sectPr w:rsidR="00CD2AEC" w:rsidRPr="00054224" w:rsidSect="000A41FF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6F" w:rsidRDefault="00CD316F" w:rsidP="0073040D">
      <w:pPr>
        <w:spacing w:after="0" w:line="240" w:lineRule="auto"/>
      </w:pPr>
      <w:r>
        <w:separator/>
      </w:r>
    </w:p>
  </w:endnote>
  <w:endnote w:type="continuationSeparator" w:id="0">
    <w:p w:rsidR="00CD316F" w:rsidRDefault="00CD316F" w:rsidP="0073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6F" w:rsidRDefault="00CD316F" w:rsidP="0073040D">
      <w:pPr>
        <w:spacing w:after="0" w:line="240" w:lineRule="auto"/>
      </w:pPr>
      <w:r>
        <w:separator/>
      </w:r>
    </w:p>
  </w:footnote>
  <w:footnote w:type="continuationSeparator" w:id="0">
    <w:p w:rsidR="00CD316F" w:rsidRDefault="00CD316F" w:rsidP="0073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0D" w:rsidRPr="0073040D" w:rsidRDefault="0073040D" w:rsidP="0073040D">
    <w:pPr>
      <w:pStyle w:val="NoSpacing"/>
      <w:rPr>
        <w:rFonts w:ascii="Century Gothic" w:hAnsi="Century Gothic"/>
        <w:sz w:val="24"/>
        <w:szCs w:val="24"/>
      </w:rPr>
    </w:pPr>
    <w:r w:rsidRPr="0073040D">
      <w:rPr>
        <w:rFonts w:ascii="Century Gothic" w:hAnsi="Century Gothic"/>
        <w:sz w:val="24"/>
        <w:szCs w:val="24"/>
      </w:rPr>
      <w:t>GSE Algebra II</w:t>
    </w:r>
    <w:r w:rsidRPr="0073040D">
      <w:rPr>
        <w:rFonts w:ascii="Century Gothic" w:hAnsi="Century Gothic"/>
        <w:sz w:val="24"/>
        <w:szCs w:val="24"/>
      </w:rPr>
      <w:ptab w:relativeTo="margin" w:alignment="center" w:leader="none"/>
    </w:r>
    <w:r w:rsidRPr="0073040D">
      <w:rPr>
        <w:rFonts w:ascii="Century Gothic" w:hAnsi="Century Gothic"/>
        <w:sz w:val="24"/>
        <w:szCs w:val="24"/>
      </w:rPr>
      <w:t>Unit 1A – Quadratics Revisited</w:t>
    </w:r>
    <w:r w:rsidRPr="0073040D">
      <w:rPr>
        <w:rFonts w:ascii="Century Gothic" w:hAnsi="Century Gothic"/>
        <w:sz w:val="24"/>
        <w:szCs w:val="24"/>
      </w:rPr>
      <w:ptab w:relativeTo="margin" w:alignment="right" w:leader="none"/>
    </w:r>
    <w:r w:rsidRPr="0073040D">
      <w:rPr>
        <w:rFonts w:ascii="Century Gothic" w:hAnsi="Century Gothic"/>
        <w:sz w:val="24"/>
        <w:szCs w:val="24"/>
      </w:rPr>
      <w:t>1A.3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184A"/>
    <w:multiLevelType w:val="hybridMultilevel"/>
    <w:tmpl w:val="F8C6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449F4"/>
    <w:multiLevelType w:val="hybridMultilevel"/>
    <w:tmpl w:val="CEB2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24"/>
    <w:rsid w:val="00043F59"/>
    <w:rsid w:val="00054224"/>
    <w:rsid w:val="000A41FF"/>
    <w:rsid w:val="004B657A"/>
    <w:rsid w:val="004C7EDC"/>
    <w:rsid w:val="0072752C"/>
    <w:rsid w:val="0073040D"/>
    <w:rsid w:val="00857385"/>
    <w:rsid w:val="0099608E"/>
    <w:rsid w:val="009D064E"/>
    <w:rsid w:val="00CD2AEC"/>
    <w:rsid w:val="00CD316F"/>
    <w:rsid w:val="00D4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2049E-28C8-4BA8-8B41-867B3878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0D"/>
  </w:style>
  <w:style w:type="paragraph" w:styleId="Footer">
    <w:name w:val="footer"/>
    <w:basedOn w:val="Normal"/>
    <w:link w:val="FooterChar"/>
    <w:uiPriority w:val="99"/>
    <w:unhideWhenUsed/>
    <w:rsid w:val="0073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0D"/>
  </w:style>
  <w:style w:type="paragraph" w:styleId="BalloonText">
    <w:name w:val="Balloon Text"/>
    <w:basedOn w:val="Normal"/>
    <w:link w:val="BalloonTextChar"/>
    <w:uiPriority w:val="99"/>
    <w:semiHidden/>
    <w:unhideWhenUsed/>
    <w:rsid w:val="0073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040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96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Oberkofler</dc:creator>
  <cp:keywords/>
  <dc:description/>
  <cp:lastModifiedBy>Seth Barclay</cp:lastModifiedBy>
  <cp:revision>4</cp:revision>
  <cp:lastPrinted>2016-01-06T21:53:00Z</cp:lastPrinted>
  <dcterms:created xsi:type="dcterms:W3CDTF">2016-01-06T21:53:00Z</dcterms:created>
  <dcterms:modified xsi:type="dcterms:W3CDTF">2017-01-05T18:35:00Z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